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15" w:rsidRPr="00D32915" w:rsidRDefault="00D32915" w:rsidP="00D32915">
      <w:pPr>
        <w:shd w:val="clear" w:color="auto" w:fill="F6F2E4"/>
        <w:spacing w:after="150" w:line="240" w:lineRule="auto"/>
        <w:jc w:val="center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REGULAMIN REKRUTACJI NA DYŻUR WAKACYJNY</w:t>
      </w:r>
    </w:p>
    <w:p w:rsidR="00D32915" w:rsidRPr="00D32915" w:rsidRDefault="00D32915" w:rsidP="00D25E49">
      <w:pPr>
        <w:shd w:val="clear" w:color="auto" w:fill="F6F2E4"/>
        <w:spacing w:after="150" w:line="240" w:lineRule="auto"/>
        <w:jc w:val="center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 D</w:t>
      </w:r>
      <w:r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o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 xml:space="preserve"> </w:t>
      </w:r>
      <w:r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 xml:space="preserve">Oddziału Przedszkolnego w Szkole Podstawowej im. Marii </w:t>
      </w:r>
      <w:r w:rsidR="00D25E49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K</w:t>
      </w:r>
      <w:r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onopnickiej w Kraczewicach</w:t>
      </w:r>
    </w:p>
    <w:p w:rsidR="00D32915" w:rsidRPr="00D32915" w:rsidRDefault="00D32915" w:rsidP="00D32915">
      <w:pPr>
        <w:shd w:val="clear" w:color="auto" w:fill="F6F2E4"/>
        <w:spacing w:after="150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 </w:t>
      </w:r>
    </w:p>
    <w:p w:rsidR="00D32915" w:rsidRPr="00D32915" w:rsidRDefault="00D32915" w:rsidP="00D32915">
      <w:pPr>
        <w:shd w:val="clear" w:color="auto" w:fill="F6F2E4"/>
        <w:spacing w:after="150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i/>
          <w:iCs/>
          <w:color w:val="7B8083"/>
          <w:sz w:val="21"/>
          <w:szCs w:val="21"/>
          <w:lang w:eastAsia="pl-PL"/>
        </w:rPr>
        <w:t>Podstawa prawna:</w:t>
      </w:r>
    </w:p>
    <w:p w:rsidR="00D32915" w:rsidRPr="00D32915" w:rsidRDefault="00D32915" w:rsidP="00D32915">
      <w:pPr>
        <w:numPr>
          <w:ilvl w:val="0"/>
          <w:numId w:val="1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i/>
          <w:iCs/>
          <w:color w:val="7B8083"/>
          <w:sz w:val="21"/>
          <w:szCs w:val="21"/>
          <w:lang w:eastAsia="pl-PL"/>
        </w:rPr>
        <w:t>Ustawa z dnia 14 grudnia 2016 r. - Prawo oświatowe</w:t>
      </w:r>
    </w:p>
    <w:p w:rsidR="00D32915" w:rsidRPr="00D32915" w:rsidRDefault="00D32915" w:rsidP="00D32915">
      <w:pPr>
        <w:numPr>
          <w:ilvl w:val="0"/>
          <w:numId w:val="2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i/>
          <w:iCs/>
          <w:color w:val="7B8083"/>
          <w:sz w:val="21"/>
          <w:szCs w:val="21"/>
          <w:lang w:eastAsia="pl-PL"/>
        </w:rPr>
        <w:t>Zarządzenie nr 482/2022 Burmistrza Poniatowej z dnia 29 marca 2022 roku . w sprawie ustalenia terminów przerw w funkcjonowaniu placówek wychowania przedszkolnego prowadzonych przez Gminę Poniatowa w roku szkolnym 2021/2022.</w:t>
      </w:r>
    </w:p>
    <w:p w:rsidR="00D32915" w:rsidRPr="00D32915" w:rsidRDefault="00D32915" w:rsidP="00D32915">
      <w:pPr>
        <w:shd w:val="clear" w:color="auto" w:fill="F6F2E4"/>
        <w:spacing w:after="150" w:line="240" w:lineRule="auto"/>
        <w:jc w:val="center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i/>
          <w:iCs/>
          <w:color w:val="7B8083"/>
          <w:sz w:val="21"/>
          <w:szCs w:val="21"/>
          <w:lang w:eastAsia="pl-PL"/>
        </w:rPr>
        <w:t>§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1</w:t>
      </w:r>
    </w:p>
    <w:p w:rsidR="00D32915" w:rsidRPr="00D32915" w:rsidRDefault="00D32915" w:rsidP="00D32915">
      <w:pPr>
        <w:numPr>
          <w:ilvl w:val="0"/>
          <w:numId w:val="4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Na dyżur wakacyjny do 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Oddziału Przedszkolnego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przyjmowane będą dzieci uczęszczające do przedszkoli w bieżącym roku szkolnym, dla których organem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pro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wadzącym jest gmina Poniatowa.</w:t>
      </w:r>
    </w:p>
    <w:p w:rsidR="00D32915" w:rsidRPr="00D32915" w:rsidRDefault="00D32915" w:rsidP="00D32915">
      <w:pPr>
        <w:numPr>
          <w:ilvl w:val="0"/>
          <w:numId w:val="4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Na dyżur wakacyjny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przyjmowane będą dzieci, których rodzice nie zalegają z opłatami za ich pobyt w przedszkolu.</w:t>
      </w:r>
    </w:p>
    <w:p w:rsidR="00D32915" w:rsidRPr="00D32915" w:rsidRDefault="00D32915" w:rsidP="00D32915">
      <w:pPr>
        <w:numPr>
          <w:ilvl w:val="0"/>
          <w:numId w:val="4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Opieka w miesiącach wakacyjnych organizowana jest 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u w:val="single"/>
          <w:lang w:eastAsia="pl-PL"/>
        </w:rPr>
        <w:t>w szczególności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 dla tych dzieci, </w:t>
      </w:r>
      <w:r w:rsidR="00D25E49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k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tórych 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u w:val="single"/>
          <w:lang w:eastAsia="pl-PL"/>
        </w:rPr>
        <w:t>oboje rodzice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u w:val="single"/>
          <w:lang w:eastAsia="pl-PL"/>
        </w:rPr>
        <w:t> 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u w:val="single"/>
          <w:lang w:eastAsia="pl-PL"/>
        </w:rPr>
        <w:t>pracują.</w:t>
      </w:r>
    </w:p>
    <w:p w:rsidR="00D32915" w:rsidRPr="00D32915" w:rsidRDefault="00D32915" w:rsidP="00D32915">
      <w:pPr>
        <w:numPr>
          <w:ilvl w:val="0"/>
          <w:numId w:val="4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W uzasadnionych sytuacjach losowych o przyjęciu do przedszkola dziecka,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którego rodzice nie pracują może zadecydować dyrektor 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szkoły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.</w:t>
      </w:r>
    </w:p>
    <w:p w:rsidR="00D32915" w:rsidRPr="00D32915" w:rsidRDefault="00D32915" w:rsidP="00D32915">
      <w:pPr>
        <w:numPr>
          <w:ilvl w:val="0"/>
          <w:numId w:val="4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Przedszkole dyżurujące, organizuje opiekę dla dzieci z danego przedszkola oraz dzieci uczęszczających do przedszkoli w szkołach podstawowych na terenie gminy Poniatowa.</w:t>
      </w:r>
    </w:p>
    <w:p w:rsidR="00D32915" w:rsidRPr="00D32915" w:rsidRDefault="00D32915" w:rsidP="00D32915">
      <w:pPr>
        <w:numPr>
          <w:ilvl w:val="0"/>
          <w:numId w:val="4"/>
        </w:numPr>
        <w:shd w:val="clear" w:color="auto" w:fill="F6F2E4"/>
        <w:spacing w:before="100" w:beforeAutospacing="1" w:after="100" w:afterAutospacing="1" w:line="240" w:lineRule="auto"/>
        <w:jc w:val="center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Okres dyżuru wakacyjnego 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u w:val="single"/>
          <w:lang w:eastAsia="pl-PL"/>
        </w:rPr>
        <w:t>nie jest okresem adaptacji dla dzieci, które będą uczęszczały do przedszkola w nowym roku szkolnym.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u w:val="single"/>
          <w:lang w:eastAsia="pl-PL"/>
        </w:rPr>
        <w:br/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u w:val="single"/>
          <w:lang w:eastAsia="pl-PL"/>
        </w:rPr>
        <w:br/>
      </w:r>
      <w:r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§2</w:t>
      </w:r>
    </w:p>
    <w:p w:rsidR="00D32915" w:rsidRPr="00D32915" w:rsidRDefault="00D32915" w:rsidP="00D32915">
      <w:pPr>
        <w:shd w:val="clear" w:color="auto" w:fill="F6F2E4"/>
        <w:spacing w:after="150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Rekrutacja  na dyżur wakacyjny przebiega wg następującego harmonogramu:</w:t>
      </w:r>
    </w:p>
    <w:p w:rsidR="00D32915" w:rsidRPr="00D32915" w:rsidRDefault="00D32915" w:rsidP="00D32915">
      <w:pPr>
        <w:numPr>
          <w:ilvl w:val="0"/>
          <w:numId w:val="5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Szkoła w Kraczewicach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  będzie  przyjmowało wnioski o przyjęcie dziecka na dyżur wakacyjny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 xml:space="preserve"> od dnia </w:t>
      </w:r>
      <w:r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0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 xml:space="preserve">3 </w:t>
      </w:r>
      <w:r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czerwca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 xml:space="preserve"> 2022 do </w:t>
      </w:r>
      <w:r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23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 xml:space="preserve"> czerwca 2022 roku do godz. 15.00.</w:t>
      </w:r>
    </w:p>
    <w:p w:rsidR="00D32915" w:rsidRDefault="00D32915" w:rsidP="00146F01">
      <w:pPr>
        <w:numPr>
          <w:ilvl w:val="0"/>
          <w:numId w:val="5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Wnioski można pobierać ze strony internetowej szkoły</w:t>
      </w:r>
      <w:r w:rsidRPr="00D32915">
        <w:rPr>
          <w:rFonts w:ascii="latobold" w:eastAsia="Times New Roman" w:hAnsi="latobold" w:cs="Times New Roman"/>
          <w:i/>
          <w:iCs/>
          <w:color w:val="7B8083"/>
          <w:sz w:val="21"/>
          <w:szCs w:val="21"/>
          <w:lang w:eastAsia="pl-PL"/>
        </w:rPr>
        <w:t> 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oraz  w siedzibie 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szkoły.</w:t>
      </w:r>
    </w:p>
    <w:p w:rsidR="00D32915" w:rsidRPr="00D32915" w:rsidRDefault="00D32915" w:rsidP="00146F01">
      <w:pPr>
        <w:numPr>
          <w:ilvl w:val="0"/>
          <w:numId w:val="5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Wypełnione wnioski (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wraz z wymaganymi załącznikami)  należy przesłać na adres poczty szkolnej: </w:t>
      </w:r>
      <w:r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spkraczewice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@wp.pl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 (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skany lub zdjęcia)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lub złożyć osobiście w siedzibie 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szkoły</w:t>
      </w:r>
      <w:r w:rsidR="00D25E49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Kraczewice Prywatne 78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.</w:t>
      </w:r>
    </w:p>
    <w:p w:rsidR="00D32915" w:rsidRPr="00D32915" w:rsidRDefault="00D32915" w:rsidP="00D32915">
      <w:pPr>
        <w:numPr>
          <w:ilvl w:val="0"/>
          <w:numId w:val="5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Źle wypełnione wnioski, niekompletne, przesłane po terminie – nie będą brane pod uwagę przy zakwalifikowaniu dzieci na dyżur wakacyjny.</w:t>
      </w:r>
    </w:p>
    <w:p w:rsidR="00D32915" w:rsidRPr="00D32915" w:rsidRDefault="00D32915" w:rsidP="00D32915">
      <w:pPr>
        <w:numPr>
          <w:ilvl w:val="0"/>
          <w:numId w:val="5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 xml:space="preserve">Dnia </w:t>
      </w:r>
      <w:r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24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 xml:space="preserve"> czerwca  2022 roku 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 – 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szkoła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opublikuje na stronie internetowej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listę dzieci  przyjętych  na dyżur wakacyjny.</w:t>
      </w:r>
    </w:p>
    <w:p w:rsidR="00D32915" w:rsidRPr="00D32915" w:rsidRDefault="00D32915" w:rsidP="00D32915">
      <w:pPr>
        <w:numPr>
          <w:ilvl w:val="0"/>
          <w:numId w:val="5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Potwierdzeniem przyjęcia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 dziecka na dyżur wakacyjny będzie podpisanie przez rodzica regulaminu opłat za świadczenie usług przez przedszkole dyżurujące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w okresie wakacyjnym – 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w nieprzekraczalnym  terminie: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 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 xml:space="preserve"> do 2</w:t>
      </w:r>
      <w:r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3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 xml:space="preserve"> czerwca 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 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do godz. 15.00</w:t>
      </w:r>
    </w:p>
    <w:p w:rsidR="00D32915" w:rsidRPr="00D32915" w:rsidRDefault="00D32915" w:rsidP="00D32915">
      <w:pPr>
        <w:numPr>
          <w:ilvl w:val="0"/>
          <w:numId w:val="5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Na podstawie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 REGULAMINU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 Rodzic 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u w:val="single"/>
          <w:lang w:eastAsia="pl-PL"/>
        </w:rPr>
        <w:t>wnosi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u w:val="single"/>
          <w:lang w:eastAsia="pl-PL"/>
        </w:rPr>
        <w:t> 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u w:val="single"/>
          <w:lang w:eastAsia="pl-PL"/>
        </w:rPr>
        <w:t>opłatę za korzystanie z wyżywienia i godzin płatnych,  której potwierdzenie dostarcza w pierwszym dniu pobytu</w:t>
      </w:r>
      <w:r>
        <w:rPr>
          <w:rFonts w:ascii="latobold" w:eastAsia="Times New Roman" w:hAnsi="latobold" w:cs="Times New Roman"/>
          <w:color w:val="7B8083"/>
          <w:sz w:val="21"/>
          <w:szCs w:val="21"/>
          <w:u w:val="single"/>
          <w:lang w:eastAsia="pl-PL"/>
        </w:rPr>
        <w:t xml:space="preserve"> 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u w:val="single"/>
          <w:lang w:eastAsia="pl-PL"/>
        </w:rPr>
        <w:t>dziecka w przedszkolu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u w:val="single"/>
          <w:lang w:eastAsia="pl-PL"/>
        </w:rPr>
        <w:t>.</w:t>
      </w:r>
    </w:p>
    <w:p w:rsidR="00D32915" w:rsidRPr="00D32915" w:rsidRDefault="00D32915" w:rsidP="00D32915">
      <w:pPr>
        <w:numPr>
          <w:ilvl w:val="0"/>
          <w:numId w:val="5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bold" w:eastAsia="Times New Roman" w:hAnsi="latobold" w:cs="Times New Roman"/>
          <w:color w:val="7B8083"/>
          <w:sz w:val="21"/>
          <w:szCs w:val="21"/>
          <w:u w:val="single"/>
          <w:lang w:eastAsia="pl-PL"/>
        </w:rPr>
        <w:t>Niepodpisanie 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REGULAMINU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 w wyznaczonym terminie oznacza 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u w:val="single"/>
          <w:lang w:eastAsia="pl-PL"/>
        </w:rPr>
        <w:t>rezygnację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 z miejsca w 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oddziale 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przedszkol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nym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podczas dyżuru wakacyjnego.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br/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br/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 §</w:t>
      </w:r>
      <w:r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3</w:t>
      </w:r>
    </w:p>
    <w:p w:rsidR="00D32915" w:rsidRPr="00D32915" w:rsidRDefault="00D32915" w:rsidP="00D32915">
      <w:pPr>
        <w:numPr>
          <w:ilvl w:val="0"/>
          <w:numId w:val="6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O pierwszeństwie w przyjęciu dziecka na dyżur wakacyjny decyduje:</w:t>
      </w:r>
    </w:p>
    <w:p w:rsidR="00D32915" w:rsidRPr="00D32915" w:rsidRDefault="00D32915" w:rsidP="00D32915">
      <w:pPr>
        <w:numPr>
          <w:ilvl w:val="0"/>
          <w:numId w:val="6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Zatrudnienie 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u w:val="single"/>
          <w:lang w:eastAsia="pl-PL"/>
        </w:rPr>
        <w:t>obojga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 rodziców 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potwierdzone odpowiednim oświadczeniem</w:t>
      </w:r>
      <w:r w:rsidR="00D25E49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 xml:space="preserve"> 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(załącznik nr 3),</w:t>
      </w:r>
    </w:p>
    <w:p w:rsidR="00D32915" w:rsidRPr="00D32915" w:rsidRDefault="00D32915" w:rsidP="00D32915">
      <w:pPr>
        <w:numPr>
          <w:ilvl w:val="0"/>
          <w:numId w:val="6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Rodzina objęta opieką MOPS,</w:t>
      </w:r>
    </w:p>
    <w:p w:rsidR="00D32915" w:rsidRPr="00D32915" w:rsidRDefault="00D32915" w:rsidP="00D32915">
      <w:pPr>
        <w:numPr>
          <w:ilvl w:val="0"/>
          <w:numId w:val="6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Rodzice z orzeczeniem o niepełnosprawności,</w:t>
      </w:r>
    </w:p>
    <w:p w:rsidR="00D32915" w:rsidRPr="00D32915" w:rsidRDefault="00D32915" w:rsidP="00D32915">
      <w:pPr>
        <w:numPr>
          <w:ilvl w:val="0"/>
          <w:numId w:val="6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Pobyt dziecka w przedszkolu powyżej pięciu godzin,</w:t>
      </w:r>
    </w:p>
    <w:p w:rsidR="00D32915" w:rsidRPr="00D32915" w:rsidRDefault="00D32915" w:rsidP="00D32915">
      <w:pPr>
        <w:numPr>
          <w:ilvl w:val="0"/>
          <w:numId w:val="6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lastRenderedPageBreak/>
        <w:t>Kolejność zgłoszeń,</w:t>
      </w:r>
    </w:p>
    <w:p w:rsidR="00D32915" w:rsidRPr="00D32915" w:rsidRDefault="00D32915" w:rsidP="00D32915">
      <w:pPr>
        <w:numPr>
          <w:ilvl w:val="0"/>
          <w:numId w:val="6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O liczbie wolnych miejsc w czasie trwania dyżuru wakacyjnego decyduje Dyrektor 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szkoły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w porozumieniu z Organem Prowadzącym, z uwzględnieniem możliwości kadrowych placówki i potrzeb Rodziców.</w:t>
      </w:r>
    </w:p>
    <w:p w:rsidR="00D32915" w:rsidRPr="00D32915" w:rsidRDefault="00D32915" w:rsidP="00D32915">
      <w:pPr>
        <w:numPr>
          <w:ilvl w:val="0"/>
          <w:numId w:val="6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Liczba wychowanków w oddziale nie może przekraczać 25 dzieci.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br/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br/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                                                                        §</w:t>
      </w:r>
      <w:r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4</w:t>
      </w:r>
    </w:p>
    <w:p w:rsidR="00D32915" w:rsidRPr="00D32915" w:rsidRDefault="00D32915" w:rsidP="00D32915">
      <w:pPr>
        <w:shd w:val="clear" w:color="auto" w:fill="F6F2E4"/>
        <w:spacing w:after="150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W przypadku większej ilości zgłoszeń niż miejsc w przedszkolu, Dyrektor </w:t>
      </w:r>
      <w:r w:rsidR="00063D9A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szkoły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może</w:t>
      </w:r>
      <w:r w:rsidR="00D25E49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poinformować rodziców/opiekunów prawnych dzieci nieprzyjętych na dyżur z powodu braku</w:t>
      </w:r>
      <w:r w:rsidR="00D25E49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miejsca o innych placówkach realizujących dyżur w tym samym terminie zgodnie</w:t>
      </w:r>
      <w:r w:rsidR="00D25E49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z zatwierdzonym harmonogramem.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br/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br/>
        <w:t>                                                                              §</w:t>
      </w:r>
      <w:r w:rsidR="00063D9A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5</w:t>
      </w:r>
    </w:p>
    <w:p w:rsidR="00D32915" w:rsidRPr="00D32915" w:rsidRDefault="00D32915" w:rsidP="00D32915">
      <w:pPr>
        <w:numPr>
          <w:ilvl w:val="0"/>
          <w:numId w:val="7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Podstawą zgłoszenia dziecka do przedszkola na dyżur wakacyjny jest 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prawidłowo</w:t>
      </w:r>
      <w:r w:rsidR="00D25E49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 xml:space="preserve"> 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wypełniony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 i złożony "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Wniosek o przyjęcie dziecka na dyżur wakacyjny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", który stanowi 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ZAŁĄCZNIK NR 1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 oraz obowiązkowe załączniki:</w:t>
      </w:r>
    </w:p>
    <w:p w:rsidR="00D32915" w:rsidRPr="00D32915" w:rsidRDefault="00D32915" w:rsidP="00D32915">
      <w:pPr>
        <w:numPr>
          <w:ilvl w:val="0"/>
          <w:numId w:val="8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Podpisany Regulamin odpłatności za pobyty na dyżurze wakacyjnym,</w:t>
      </w:r>
    </w:p>
    <w:p w:rsidR="00D32915" w:rsidRPr="00D32915" w:rsidRDefault="00D32915" w:rsidP="00D32915">
      <w:pPr>
        <w:numPr>
          <w:ilvl w:val="0"/>
          <w:numId w:val="8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Oświadczenie o zatrudnieniu w sierpniu 2022,</w:t>
      </w:r>
    </w:p>
    <w:p w:rsidR="00D32915" w:rsidRPr="00D32915" w:rsidRDefault="00D32915" w:rsidP="00D32915">
      <w:pPr>
        <w:numPr>
          <w:ilvl w:val="0"/>
          <w:numId w:val="8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Oświadczenie o zapoznaniu się z regulaminem Rekrutacji na dyżur wakacyjny.</w:t>
      </w:r>
    </w:p>
    <w:p w:rsidR="00D32915" w:rsidRPr="00D32915" w:rsidRDefault="00D32915" w:rsidP="00D32915">
      <w:pPr>
        <w:numPr>
          <w:ilvl w:val="0"/>
          <w:numId w:val="9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Wypełniony prawidłowo wniosek rodzic składa online lub osobiście</w:t>
      </w:r>
      <w:r w:rsidR="00D25E49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w siedzibie </w:t>
      </w:r>
      <w:r w:rsidR="00063D9A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szkoły – Kraczewice Prywatne 78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.</w:t>
      </w:r>
    </w:p>
    <w:p w:rsidR="00D32915" w:rsidRPr="00D32915" w:rsidRDefault="00D32915" w:rsidP="00D32915">
      <w:pPr>
        <w:numPr>
          <w:ilvl w:val="0"/>
          <w:numId w:val="9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Wpływające do przedszkola wnioski są rejestrowane wg kolejności wpływu.</w:t>
      </w:r>
    </w:p>
    <w:p w:rsidR="00D32915" w:rsidRPr="00D32915" w:rsidRDefault="00D32915" w:rsidP="00063D9A">
      <w:pPr>
        <w:shd w:val="clear" w:color="auto" w:fill="F6F2E4"/>
        <w:spacing w:before="100" w:beforeAutospacing="1" w:after="100" w:afterAutospacing="1" w:line="240" w:lineRule="auto"/>
        <w:ind w:left="4248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br/>
        <w:t>§</w:t>
      </w:r>
      <w:r w:rsidR="00063D9A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6</w:t>
      </w:r>
    </w:p>
    <w:p w:rsidR="00D32915" w:rsidRPr="00D32915" w:rsidRDefault="00D32915" w:rsidP="00D32915">
      <w:pPr>
        <w:numPr>
          <w:ilvl w:val="0"/>
          <w:numId w:val="11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Opłata za pobyt dziecka w </w:t>
      </w:r>
      <w:r w:rsidR="00063D9A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oddziale 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przedszkol</w:t>
      </w:r>
      <w:r w:rsidR="00063D9A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nym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określona jest w osobnym regulaminie - 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 xml:space="preserve">Regulamin odpłatności za pobyt dziecka w </w:t>
      </w:r>
      <w:r w:rsidR="00063D9A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 xml:space="preserve">Oddziale 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 xml:space="preserve"> </w:t>
      </w:r>
      <w:r w:rsidR="00063D9A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Przedszkolnym w Szkole Podstawowej im. Marii Konopnickiej w Kraczewicach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 xml:space="preserve"> </w:t>
      </w:r>
      <w:r w:rsidR="00063D9A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(</w:t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ZAŁĄCZNIK NR 2 do niniejszego regulaminu), 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z którym rodzice mają obowiązek się zapoznać  i własnoręcznym podpisem potwierdzić ten fakt.</w:t>
      </w:r>
    </w:p>
    <w:p w:rsidR="00D32915" w:rsidRPr="00D32915" w:rsidRDefault="00D32915" w:rsidP="00D32915">
      <w:pPr>
        <w:numPr>
          <w:ilvl w:val="0"/>
          <w:numId w:val="11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Rodzic/opiekun prawny ma prawo potwierdzić u dyrektora placówki wysokość naliczonej kwoty przed dokonaniem wpłaty.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br/>
        <w:t>                                                                           §</w:t>
      </w:r>
      <w:r w:rsidR="009428B6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7</w:t>
      </w:r>
    </w:p>
    <w:p w:rsidR="00D32915" w:rsidRPr="00D32915" w:rsidRDefault="00063D9A" w:rsidP="00D32915">
      <w:pPr>
        <w:numPr>
          <w:ilvl w:val="0"/>
          <w:numId w:val="12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Dyrektor szkoły</w:t>
      </w:r>
      <w:r w:rsidR="00D32915"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zapewnia bezpieczne i higieniczne warunki pobytu dzieci</w:t>
      </w:r>
      <w:r w:rsidR="00D25E49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</w:t>
      </w:r>
      <w:r w:rsidR="00D32915"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w 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oddziale </w:t>
      </w:r>
      <w:r w:rsidR="00D32915"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przedszkol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nym</w:t>
      </w:r>
      <w:r w:rsidR="00D32915"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, udostępnia do wglądu rodzicom dzieci przyjętych na dyżur wakacyjny</w:t>
      </w:r>
      <w:r w:rsidR="00D32915"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br/>
        <w:t xml:space="preserve">statut </w:t>
      </w:r>
      <w:r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szkoły</w:t>
      </w:r>
      <w:r w:rsidR="00D32915"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.</w:t>
      </w:r>
    </w:p>
    <w:p w:rsidR="00D32915" w:rsidRPr="00D32915" w:rsidRDefault="00D32915" w:rsidP="00D32915">
      <w:pPr>
        <w:numPr>
          <w:ilvl w:val="0"/>
          <w:numId w:val="12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Rodzice/prawni opiekunowie dzieci zakwalifikowanych na dyżur wakacyjny mają</w:t>
      </w:r>
      <w:r w:rsidR="00D25E49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obowiązek przestrzegania zasad ustalonych w dyżurującym przedszkolu szczególnie</w:t>
      </w:r>
      <w:r w:rsidR="00D25E49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dotyczących przyprowadzania dzieci w czasie, niezakłócającym wydawania posiłków.</w:t>
      </w:r>
    </w:p>
    <w:p w:rsidR="00D32915" w:rsidRPr="00D32915" w:rsidRDefault="00D32915" w:rsidP="00D32915">
      <w:pPr>
        <w:numPr>
          <w:ilvl w:val="0"/>
          <w:numId w:val="12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W czasie dyżuru wakacyjnego ze względu na bezpieczeństwo dzieci nauczyciele lub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br/>
        <w:t>osoby dyżurujące mają prawo prosić opiekunów odbierających dziecko z przedszkola o okazanie dokumentu tożsamości i zweryfikowanie danych z upoważnieniami zawartymi we wniosku o przyjęcie dziecka.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br/>
      </w:r>
      <w:r w:rsidRPr="00D32915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                                                                        §</w:t>
      </w:r>
      <w:r w:rsidR="009428B6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8</w:t>
      </w:r>
    </w:p>
    <w:p w:rsidR="00D32915" w:rsidRPr="00D32915" w:rsidRDefault="00D32915" w:rsidP="00D32915">
      <w:pPr>
        <w:numPr>
          <w:ilvl w:val="0"/>
          <w:numId w:val="13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W kwestiach nieuregulowanych niniejszym regulaminem obowiązują przepisy zawarte w statucie </w:t>
      </w:r>
      <w:r w:rsidR="00063D9A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szkoły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oraz innych obowiązujących na placówce regulaminach.</w:t>
      </w:r>
    </w:p>
    <w:p w:rsidR="00D32915" w:rsidRPr="00D32915" w:rsidRDefault="00D32915" w:rsidP="00D32915">
      <w:pPr>
        <w:numPr>
          <w:ilvl w:val="0"/>
          <w:numId w:val="13"/>
        </w:numPr>
        <w:shd w:val="clear" w:color="auto" w:fill="F6F2E4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Spory wynikające w związku z niniejszym regulaminem rozstrzyga organ prowadzący.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br/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br/>
        <w:t>                                                                        §</w:t>
      </w:r>
      <w:r w:rsidR="009428B6">
        <w:rPr>
          <w:rFonts w:ascii="latobold" w:eastAsia="Times New Roman" w:hAnsi="latobold" w:cs="Times New Roman"/>
          <w:color w:val="7B8083"/>
          <w:sz w:val="21"/>
          <w:szCs w:val="21"/>
          <w:lang w:eastAsia="pl-PL"/>
        </w:rPr>
        <w:t>9</w:t>
      </w:r>
    </w:p>
    <w:p w:rsidR="00D32915" w:rsidRPr="00D32915" w:rsidRDefault="00D32915" w:rsidP="00D32915">
      <w:pPr>
        <w:shd w:val="clear" w:color="auto" w:fill="F6F2E4"/>
        <w:spacing w:after="150" w:line="240" w:lineRule="auto"/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</w:pP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Regulamin wchodzi w życie z dniem 0</w:t>
      </w:r>
      <w:r w:rsidR="00063D9A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3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</w:t>
      </w:r>
      <w:r w:rsidR="00063D9A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czerwca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2022</w:t>
      </w:r>
      <w:r w:rsidR="00063D9A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 xml:space="preserve"> </w:t>
      </w:r>
      <w:r w:rsidRPr="00D32915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r</w:t>
      </w:r>
      <w:r w:rsidR="00063D9A">
        <w:rPr>
          <w:rFonts w:ascii="latoregular" w:eastAsia="Times New Roman" w:hAnsi="latoregular" w:cs="Times New Roman"/>
          <w:color w:val="7B8083"/>
          <w:sz w:val="21"/>
          <w:szCs w:val="21"/>
          <w:lang w:eastAsia="pl-PL"/>
        </w:rPr>
        <w:t>.</w:t>
      </w:r>
      <w:bookmarkStart w:id="0" w:name="_GoBack"/>
      <w:bookmarkEnd w:id="0"/>
    </w:p>
    <w:sectPr w:rsidR="00D32915" w:rsidRPr="00D32915" w:rsidSect="00D223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lat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4A69"/>
    <w:multiLevelType w:val="multilevel"/>
    <w:tmpl w:val="A4F0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927"/>
    <w:multiLevelType w:val="multilevel"/>
    <w:tmpl w:val="49B40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70112"/>
    <w:multiLevelType w:val="multilevel"/>
    <w:tmpl w:val="762C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60CA5"/>
    <w:multiLevelType w:val="multilevel"/>
    <w:tmpl w:val="9846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B4D3F"/>
    <w:multiLevelType w:val="multilevel"/>
    <w:tmpl w:val="3950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E65D8"/>
    <w:multiLevelType w:val="multilevel"/>
    <w:tmpl w:val="A58E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31C6F"/>
    <w:multiLevelType w:val="multilevel"/>
    <w:tmpl w:val="1B2C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BC0D80"/>
    <w:multiLevelType w:val="multilevel"/>
    <w:tmpl w:val="31A2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47450"/>
    <w:multiLevelType w:val="multilevel"/>
    <w:tmpl w:val="F4F0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27E3E"/>
    <w:multiLevelType w:val="multilevel"/>
    <w:tmpl w:val="ADD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A6419"/>
    <w:multiLevelType w:val="multilevel"/>
    <w:tmpl w:val="9AA2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5460E5"/>
    <w:multiLevelType w:val="multilevel"/>
    <w:tmpl w:val="F5FA3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D646C"/>
    <w:multiLevelType w:val="multilevel"/>
    <w:tmpl w:val="9038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CC"/>
    <w:rsid w:val="00063D9A"/>
    <w:rsid w:val="00372FCC"/>
    <w:rsid w:val="009428B6"/>
    <w:rsid w:val="00D2232B"/>
    <w:rsid w:val="00D25E49"/>
    <w:rsid w:val="00D32915"/>
    <w:rsid w:val="00E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62461-CC2B-46FA-A3D0-69229F63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Kilian</dc:creator>
  <cp:keywords/>
  <dc:description/>
  <cp:lastModifiedBy>Renata Kilian</cp:lastModifiedBy>
  <cp:revision>4</cp:revision>
  <dcterms:created xsi:type="dcterms:W3CDTF">2022-06-03T08:28:00Z</dcterms:created>
  <dcterms:modified xsi:type="dcterms:W3CDTF">2022-06-03T08:54:00Z</dcterms:modified>
</cp:coreProperties>
</file>